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A23F4" w:rsidRPr="00734277" w:rsidRDefault="000A23F4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1" w:rsidRDefault="003135F5" w:rsidP="0023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31.03</w:t>
      </w:r>
      <w:r w:rsidR="00C802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proofErr w:type="gramEnd"/>
      <w:r w:rsidR="00236DF1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E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236DF1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236DF1" w:rsidRPr="006A05A3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35F5" w:rsidRDefault="003135F5" w:rsidP="003135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депутатов </w:t>
      </w:r>
    </w:p>
    <w:p w:rsidR="00236DF1" w:rsidRDefault="003135F5" w:rsidP="003135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 </w:t>
      </w:r>
    </w:p>
    <w:p w:rsidR="003135F5" w:rsidRDefault="003135F5" w:rsidP="003135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135F5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3135F5" w:rsidRDefault="003135F5" w:rsidP="003135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Нялинское»</w:t>
      </w:r>
    </w:p>
    <w:p w:rsidR="003135F5" w:rsidRDefault="003135F5" w:rsidP="00C802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F5" w:rsidRDefault="003135F5" w:rsidP="00C802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1" w:rsidRDefault="00C80283" w:rsidP="00C802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3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соблюдения требований и норм действующего законодательства, рассмотрев письмо Управления министерства юстиции Российской Федерации по Ханты-Мансийскому автономному округу – Югре от 19.03.2020г. № 86/02 – 1441 «Об отказе в государственной регистрации»:</w:t>
      </w:r>
    </w:p>
    <w:p w:rsidR="00C80283" w:rsidRDefault="00C80283" w:rsidP="00C802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83" w:rsidRDefault="00C80283" w:rsidP="00C802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C80283" w:rsidRDefault="00C80283" w:rsidP="00C802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A23F4" w:rsidRPr="00C80283" w:rsidRDefault="000A23F4" w:rsidP="00C802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F4" w:rsidRPr="003135F5" w:rsidRDefault="003135F5" w:rsidP="003135F5">
      <w:pPr>
        <w:pStyle w:val="ConsNormal"/>
        <w:numPr>
          <w:ilvl w:val="1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5F5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Нялинское от </w:t>
      </w:r>
      <w:r w:rsidRPr="003135F5">
        <w:rPr>
          <w:rFonts w:ascii="Times New Roman" w:hAnsi="Times New Roman" w:cs="Times New Roman"/>
          <w:sz w:val="28"/>
          <w:szCs w:val="28"/>
        </w:rPr>
        <w:t>28.02.2020</w:t>
      </w:r>
      <w:r w:rsidRPr="003135F5">
        <w:rPr>
          <w:rFonts w:ascii="Times New Roman" w:hAnsi="Times New Roman" w:cs="Times New Roman"/>
          <w:sz w:val="28"/>
          <w:szCs w:val="28"/>
        </w:rPr>
        <w:t xml:space="preserve"> </w:t>
      </w:r>
      <w:r w:rsidRPr="003135F5">
        <w:rPr>
          <w:rFonts w:ascii="Times New Roman" w:hAnsi="Times New Roman" w:cs="Times New Roman"/>
          <w:sz w:val="28"/>
          <w:szCs w:val="28"/>
        </w:rPr>
        <w:t>№ 4</w:t>
      </w:r>
      <w:r w:rsidRPr="003135F5">
        <w:rPr>
          <w:rFonts w:ascii="Times New Roman" w:hAnsi="Times New Roman" w:cs="Times New Roman"/>
          <w:sz w:val="28"/>
          <w:szCs w:val="28"/>
        </w:rPr>
        <w:t xml:space="preserve"> «</w:t>
      </w:r>
      <w:r w:rsidRPr="003135F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Pr="003135F5">
        <w:rPr>
          <w:rFonts w:ascii="Times New Roman" w:hAnsi="Times New Roman" w:cs="Times New Roman"/>
          <w:sz w:val="28"/>
          <w:szCs w:val="28"/>
        </w:rPr>
        <w:t xml:space="preserve"> </w:t>
      </w:r>
      <w:r w:rsidRPr="003135F5">
        <w:rPr>
          <w:rFonts w:ascii="Times New Roman" w:hAnsi="Times New Roman" w:cs="Times New Roman"/>
          <w:sz w:val="28"/>
          <w:szCs w:val="28"/>
        </w:rPr>
        <w:t>в Устав сельского поселения Нялинское</w:t>
      </w:r>
      <w:r w:rsidRPr="003135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35F5" w:rsidRPr="003135F5" w:rsidRDefault="003135F5" w:rsidP="003135F5">
      <w:pPr>
        <w:pStyle w:val="ConsNormal"/>
        <w:tabs>
          <w:tab w:val="left" w:pos="993"/>
          <w:tab w:val="left" w:pos="1276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5F5" w:rsidRPr="003135F5" w:rsidRDefault="003135F5" w:rsidP="003135F5">
      <w:pPr>
        <w:pStyle w:val="ConsNormal"/>
        <w:numPr>
          <w:ilvl w:val="1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5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135F5" w:rsidRDefault="003135F5" w:rsidP="00313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5F5" w:rsidRDefault="003135F5" w:rsidP="003135F5">
      <w:pPr>
        <w:pStyle w:val="Con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5F5" w:rsidRDefault="003135F5" w:rsidP="003135F5">
      <w:pPr>
        <w:pStyle w:val="Con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5F5" w:rsidRPr="003135F5" w:rsidRDefault="003135F5" w:rsidP="003135F5">
      <w:pPr>
        <w:pStyle w:val="Con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5F5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35F5">
        <w:rPr>
          <w:rFonts w:ascii="Times New Roman" w:hAnsi="Times New Roman" w:cs="Times New Roman"/>
          <w:sz w:val="28"/>
          <w:szCs w:val="28"/>
        </w:rPr>
        <w:t>Е.В. Мамонтова</w:t>
      </w:r>
    </w:p>
    <w:sectPr w:rsidR="003135F5" w:rsidRPr="003135F5" w:rsidSect="000A23F4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63" w:rsidRDefault="00BE7D63" w:rsidP="000A23F4">
      <w:pPr>
        <w:spacing w:after="0" w:line="240" w:lineRule="auto"/>
      </w:pPr>
      <w:r>
        <w:separator/>
      </w:r>
    </w:p>
  </w:endnote>
  <w:endnote w:type="continuationSeparator" w:id="0">
    <w:p w:rsidR="00BE7D63" w:rsidRDefault="00BE7D63" w:rsidP="000A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63" w:rsidRDefault="00BE7D63" w:rsidP="000A23F4">
      <w:pPr>
        <w:spacing w:after="0" w:line="240" w:lineRule="auto"/>
      </w:pPr>
      <w:r>
        <w:separator/>
      </w:r>
    </w:p>
  </w:footnote>
  <w:footnote w:type="continuationSeparator" w:id="0">
    <w:p w:rsidR="00BE7D63" w:rsidRDefault="00BE7D63" w:rsidP="000A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F4" w:rsidRPr="000A23F4" w:rsidRDefault="000A23F4">
    <w:pPr>
      <w:pStyle w:val="a4"/>
      <w:jc w:val="center"/>
      <w:rPr>
        <w:rFonts w:ascii="Times New Roman" w:hAnsi="Times New Roman" w:cs="Times New Roman"/>
      </w:rPr>
    </w:pPr>
  </w:p>
  <w:p w:rsidR="000A23F4" w:rsidRDefault="000A23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466"/>
    <w:multiLevelType w:val="multilevel"/>
    <w:tmpl w:val="8E4EB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5243EBF"/>
    <w:multiLevelType w:val="multilevel"/>
    <w:tmpl w:val="F48C26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0BE0267"/>
    <w:multiLevelType w:val="multilevel"/>
    <w:tmpl w:val="B1FEE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DE"/>
    <w:rsid w:val="000A23F4"/>
    <w:rsid w:val="000C3A16"/>
    <w:rsid w:val="000C6799"/>
    <w:rsid w:val="001964E5"/>
    <w:rsid w:val="00236DF1"/>
    <w:rsid w:val="003135F5"/>
    <w:rsid w:val="004A6CE8"/>
    <w:rsid w:val="005E04C0"/>
    <w:rsid w:val="006D45E8"/>
    <w:rsid w:val="008224E0"/>
    <w:rsid w:val="008A6322"/>
    <w:rsid w:val="0095656D"/>
    <w:rsid w:val="00AC42F9"/>
    <w:rsid w:val="00B61AD6"/>
    <w:rsid w:val="00B9673B"/>
    <w:rsid w:val="00BE3BC2"/>
    <w:rsid w:val="00BE7D63"/>
    <w:rsid w:val="00C80283"/>
    <w:rsid w:val="00C844EE"/>
    <w:rsid w:val="00CD38E0"/>
    <w:rsid w:val="00CD4DCE"/>
    <w:rsid w:val="00D6245E"/>
    <w:rsid w:val="00DD10DE"/>
    <w:rsid w:val="00F5259D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25F0-16DC-4186-B292-46889EF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8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3F4"/>
  </w:style>
  <w:style w:type="paragraph" w:styleId="a6">
    <w:name w:val="footer"/>
    <w:basedOn w:val="a"/>
    <w:link w:val="a7"/>
    <w:uiPriority w:val="99"/>
    <w:unhideWhenUsed/>
    <w:rsid w:val="000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3F4"/>
  </w:style>
  <w:style w:type="paragraph" w:styleId="a8">
    <w:name w:val="Balloon Text"/>
    <w:basedOn w:val="a"/>
    <w:link w:val="a9"/>
    <w:uiPriority w:val="99"/>
    <w:semiHidden/>
    <w:unhideWhenUsed/>
    <w:rsid w:val="0031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Нялино</cp:lastModifiedBy>
  <cp:revision>2</cp:revision>
  <cp:lastPrinted>2020-04-06T06:28:00Z</cp:lastPrinted>
  <dcterms:created xsi:type="dcterms:W3CDTF">2020-04-06T06:28:00Z</dcterms:created>
  <dcterms:modified xsi:type="dcterms:W3CDTF">2020-04-06T06:28:00Z</dcterms:modified>
</cp:coreProperties>
</file>